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1351A">
        <w:rPr>
          <w:rFonts w:ascii="Corbel" w:hAnsi="Corbel"/>
          <w:i/>
          <w:smallCaps/>
          <w:sz w:val="24"/>
          <w:szCs w:val="24"/>
        </w:rPr>
        <w:t>2020</w:t>
      </w:r>
      <w:r w:rsidR="00761526">
        <w:rPr>
          <w:rFonts w:ascii="Corbel" w:hAnsi="Corbel"/>
          <w:i/>
          <w:smallCaps/>
          <w:sz w:val="24"/>
          <w:szCs w:val="24"/>
        </w:rPr>
        <w:t>/202</w:t>
      </w:r>
      <w:r w:rsidR="00F1351A">
        <w:rPr>
          <w:rFonts w:ascii="Corbel" w:hAnsi="Corbel"/>
          <w:i/>
          <w:smallCaps/>
          <w:sz w:val="24"/>
          <w:szCs w:val="24"/>
        </w:rPr>
        <w:t>2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F1351A">
        <w:rPr>
          <w:rFonts w:ascii="Corbel" w:hAnsi="Corbel"/>
          <w:sz w:val="20"/>
          <w:szCs w:val="20"/>
        </w:rPr>
        <w:t>2020</w:t>
      </w:r>
      <w:r w:rsidR="000E184B">
        <w:rPr>
          <w:rFonts w:ascii="Corbel" w:hAnsi="Corbel"/>
          <w:sz w:val="20"/>
          <w:szCs w:val="20"/>
        </w:rPr>
        <w:t>/202</w:t>
      </w:r>
      <w:r w:rsidR="00F1351A">
        <w:rPr>
          <w:rFonts w:ascii="Corbel" w:hAnsi="Corbel"/>
          <w:sz w:val="20"/>
          <w:szCs w:val="20"/>
        </w:rPr>
        <w:t>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A671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Projektowanie oddziaływań profilaktycznych i resocjalizujących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506C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506C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5F4EBD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321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321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938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B159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oceną, praca projektowa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A6711A" w:rsidP="0046341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podstawowych wiadomości z zakresu funkcjonowania środowisk opiekuńczo-wychowawczych. </w:t>
            </w:r>
            <w:r w:rsidR="004634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pedagogiki resocjalizacyjnej. </w:t>
            </w:r>
          </w:p>
        </w:tc>
      </w:tr>
    </w:tbl>
    <w:p w:rsidR="009938FF" w:rsidRDefault="009938F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9C54AE" w:rsidRDefault="00463414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uwarunkowaniami profilaktyki i resocjalizacji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zachowań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aspołecznych. 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9938FF" w:rsidRPr="009C54AE" w:rsidRDefault="00463414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B15975">
              <w:rPr>
                <w:rFonts w:ascii="Corbel" w:hAnsi="Corbel"/>
                <w:b w:val="0"/>
                <w:sz w:val="24"/>
                <w:szCs w:val="24"/>
              </w:rPr>
              <w:t xml:space="preserve">rodzajami programów profilaktycznych i resocjalizacyjnych. 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9938FF" w:rsidRDefault="00B15975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Wdrożenie do projektowania adekwatnych i skutecznych programów profilaktycznych i resocjalizacyjnych w oparciu o diagnozę pedagogiczną.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9938FF" w:rsidRDefault="00B15975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Wyposażenie studentów w wiedzę niezbędna do przeprowadzania ewaluacji programów profilaktycznych i resocjalizacyjnych.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938FF" w:rsidRPr="009C54AE" w:rsidRDefault="0010244D" w:rsidP="0010244D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10244D">
              <w:rPr>
                <w:rFonts w:ascii="Corbel" w:hAnsi="Corbel"/>
                <w:b w:val="0"/>
                <w:smallCaps w:val="0"/>
                <w:szCs w:val="24"/>
              </w:rPr>
              <w:t xml:space="preserve">Student zdefiniuje pojęcia z zakresu profilaktyki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 resocjalizacji</w:t>
            </w:r>
            <w:r w:rsidRPr="0010244D">
              <w:rPr>
                <w:rFonts w:ascii="Corbel" w:hAnsi="Corbel"/>
                <w:b w:val="0"/>
                <w:smallCaps w:val="0"/>
                <w:szCs w:val="24"/>
              </w:rPr>
              <w:t>: profilaktyka,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prewencja, system profilaktyki, resocjalizacja, program oddziaływań resocjalizacyjnych. </w:t>
            </w:r>
          </w:p>
        </w:tc>
        <w:tc>
          <w:tcPr>
            <w:tcW w:w="1873" w:type="dxa"/>
          </w:tcPr>
          <w:p w:rsidR="009938FF" w:rsidRP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K_W01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10244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wymieni i opisze kryteria doboru oddziaływań profilaktycznych i resocjalizacyjnych jako podstawową zasadę projektowania i prowadzenia odziaływań w tym zakresie. </w:t>
            </w:r>
          </w:p>
        </w:tc>
        <w:tc>
          <w:tcPr>
            <w:tcW w:w="1873" w:type="dxa"/>
          </w:tcPr>
          <w:p w:rsidR="009938FF" w:rsidRPr="009938FF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K_W05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938FF" w:rsidRPr="009C54AE" w:rsidRDefault="0010244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opisze wybrane rodzaje zaburzeń i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ryzykowanych dotyczące poszczególnych grup społecznych.</w:t>
            </w:r>
          </w:p>
        </w:tc>
        <w:tc>
          <w:tcPr>
            <w:tcW w:w="1873" w:type="dxa"/>
          </w:tcPr>
          <w:p w:rsidR="009938FF" w:rsidRPr="009938FF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K_W07</w:t>
            </w:r>
          </w:p>
        </w:tc>
      </w:tr>
      <w:tr w:rsidR="00A166CD" w:rsidRPr="009C54AE" w:rsidTr="0010244D">
        <w:trPr>
          <w:trHeight w:val="375"/>
        </w:trPr>
        <w:tc>
          <w:tcPr>
            <w:tcW w:w="1701" w:type="dxa"/>
          </w:tcPr>
          <w:p w:rsidR="00A166CD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166CD" w:rsidRPr="009C54AE" w:rsidRDefault="0010244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scharakteryzuje rolę i zadania instytucji prowadzących działania resocjalizacyjne</w:t>
            </w:r>
            <w:r w:rsidR="00B07B33">
              <w:rPr>
                <w:rFonts w:ascii="Corbel" w:hAnsi="Corbel"/>
                <w:b w:val="0"/>
                <w:smallCaps w:val="0"/>
                <w:szCs w:val="24"/>
              </w:rPr>
              <w:t xml:space="preserve"> i profilaktyczne.</w:t>
            </w:r>
          </w:p>
        </w:tc>
        <w:tc>
          <w:tcPr>
            <w:tcW w:w="1873" w:type="dxa"/>
          </w:tcPr>
          <w:p w:rsidR="00A166CD" w:rsidRPr="009938FF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K_W08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938FF" w:rsidRPr="009C54AE" w:rsidRDefault="00B07B33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zaprojektuje vademecum skutecznego programu profilaktycznego lub resocjalizacyjnego w odniesieniu do najważniejszych zasad projektowania oddziaływań pedagogicznych. </w:t>
            </w:r>
          </w:p>
        </w:tc>
        <w:tc>
          <w:tcPr>
            <w:tcW w:w="1873" w:type="dxa"/>
          </w:tcPr>
          <w:p w:rsidR="009938FF" w:rsidRPr="009938FF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K_U02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9938FF" w:rsidRPr="009C54AE" w:rsidRDefault="00B07B33" w:rsidP="00A166CD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zanalizuje zagadnienia z zakresu metodologii prowadzenia działań profilaktycznych i resocjalizacyjnych i uwzględni je w projektowanych działaniach. </w:t>
            </w:r>
          </w:p>
        </w:tc>
        <w:tc>
          <w:tcPr>
            <w:tcW w:w="1873" w:type="dxa"/>
          </w:tcPr>
          <w:p w:rsidR="009938FF" w:rsidRPr="009938FF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K_U04</w:t>
            </w:r>
          </w:p>
        </w:tc>
      </w:tr>
      <w:tr w:rsidR="00B15975" w:rsidRPr="009C54AE" w:rsidTr="005E6E85">
        <w:tc>
          <w:tcPr>
            <w:tcW w:w="1701" w:type="dxa"/>
          </w:tcPr>
          <w:p w:rsidR="00B15975" w:rsidRDefault="00B07B33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B15975" w:rsidRDefault="00B07B33" w:rsidP="00A166CD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scharakteryzuje podstawowe zasady i normy etyczne obowiązujące w działalności profilaktycznej i resocjalizacyjnej. Scharakteryzuje dylematy etyczne w tej działalności i przewidzi skutki konkretnych działań.</w:t>
            </w:r>
          </w:p>
        </w:tc>
        <w:tc>
          <w:tcPr>
            <w:tcW w:w="1873" w:type="dxa"/>
          </w:tcPr>
          <w:p w:rsidR="00B15975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K_U06</w:t>
            </w:r>
          </w:p>
        </w:tc>
      </w:tr>
      <w:tr w:rsidR="00B15975" w:rsidRPr="009C54AE" w:rsidTr="005E6E85">
        <w:tc>
          <w:tcPr>
            <w:tcW w:w="1701" w:type="dxa"/>
          </w:tcPr>
          <w:p w:rsidR="00B15975" w:rsidRDefault="00B07B33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B15975" w:rsidRDefault="00B07B33" w:rsidP="00B07B33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oceni sens i potrzebę realizowania działań profilaktycznych i resocjalizacyjnych w poszczególnych strukturach społecznych.</w:t>
            </w:r>
          </w:p>
        </w:tc>
        <w:tc>
          <w:tcPr>
            <w:tcW w:w="1873" w:type="dxa"/>
          </w:tcPr>
          <w:p w:rsidR="00B07B33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K_K02</w:t>
            </w:r>
            <w:r w:rsidR="00B07B33">
              <w:rPr>
                <w:rFonts w:ascii="Corbel" w:hAnsi="Corbel"/>
                <w:sz w:val="24"/>
              </w:rPr>
              <w:t xml:space="preserve"> </w:t>
            </w:r>
          </w:p>
          <w:p w:rsidR="00B15975" w:rsidRDefault="00B07B33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K_K03</w:t>
            </w:r>
          </w:p>
        </w:tc>
      </w:tr>
    </w:tbl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1597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159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 do przedmiotu- terminologia, cele, zadania działań profilaktycznych i resocjalizacyjnych. </w:t>
            </w:r>
          </w:p>
        </w:tc>
      </w:tr>
      <w:tr w:rsidR="00B15975" w:rsidRPr="009C54AE" w:rsidTr="00923D7D">
        <w:tc>
          <w:tcPr>
            <w:tcW w:w="9639" w:type="dxa"/>
          </w:tcPr>
          <w:p w:rsidR="00B15975" w:rsidRPr="009C54AE" w:rsidRDefault="00B159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Przyczyny i znaczenie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ryzykowanych dzieci i młodzieży.</w:t>
            </w:r>
          </w:p>
        </w:tc>
      </w:tr>
      <w:tr w:rsidR="00B15975" w:rsidRPr="009C54AE" w:rsidTr="00923D7D">
        <w:tc>
          <w:tcPr>
            <w:tcW w:w="9639" w:type="dxa"/>
          </w:tcPr>
          <w:p w:rsidR="00B15975" w:rsidRPr="009C54AE" w:rsidRDefault="00B159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Przyczyny zjawisk patologicznych wśród dorosłych.</w:t>
            </w:r>
          </w:p>
        </w:tc>
      </w:tr>
      <w:tr w:rsidR="00B15975" w:rsidRPr="009C54AE" w:rsidTr="00923D7D">
        <w:tc>
          <w:tcPr>
            <w:tcW w:w="9639" w:type="dxa"/>
          </w:tcPr>
          <w:p w:rsidR="00B15975" w:rsidRPr="009C54AE" w:rsidRDefault="00B159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Kryteria doboru oddziaływań profilaktycznych i resocjalizacyjnych.</w:t>
            </w:r>
          </w:p>
        </w:tc>
      </w:tr>
      <w:tr w:rsidR="0010244D" w:rsidRPr="009C54AE" w:rsidTr="00923D7D">
        <w:tc>
          <w:tcPr>
            <w:tcW w:w="9639" w:type="dxa"/>
          </w:tcPr>
          <w:p w:rsidR="0010244D" w:rsidRDefault="0010244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oddziaływań profilaktycznych i resocjalizacyjnych.</w:t>
            </w:r>
          </w:p>
        </w:tc>
      </w:tr>
      <w:tr w:rsidR="00B15975" w:rsidRPr="009C54AE" w:rsidTr="00923D7D">
        <w:tc>
          <w:tcPr>
            <w:tcW w:w="9639" w:type="dxa"/>
          </w:tcPr>
          <w:p w:rsidR="00B15975" w:rsidRPr="009C54AE" w:rsidRDefault="0010244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Ewaluacja</w:t>
            </w:r>
            <w:r w:rsidR="00B15975">
              <w:rPr>
                <w:rFonts w:ascii="Corbel" w:hAnsi="Corbel"/>
                <w:sz w:val="24"/>
                <w:szCs w:val="24"/>
              </w:rPr>
              <w:t xml:space="preserve"> programów profilaktycznych</w:t>
            </w:r>
            <w:r>
              <w:rPr>
                <w:rFonts w:ascii="Corbel" w:hAnsi="Corbel"/>
                <w:sz w:val="24"/>
                <w:szCs w:val="24"/>
              </w:rPr>
              <w:t xml:space="preserve"> i resocjalizacyjnych (schemat ewaluacji, organizowanie i zbieranie danych, analiza danych).</w:t>
            </w:r>
          </w:p>
        </w:tc>
      </w:tr>
      <w:tr w:rsidR="00B15975" w:rsidRPr="009C54AE" w:rsidTr="00923D7D">
        <w:tc>
          <w:tcPr>
            <w:tcW w:w="9639" w:type="dxa"/>
          </w:tcPr>
          <w:p w:rsidR="00B15975" w:rsidRPr="009C54AE" w:rsidRDefault="0010244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programów profilaktycznych i resocjalizacyjnych (analiza mocnych i słabych stron).</w:t>
            </w:r>
          </w:p>
        </w:tc>
      </w:tr>
      <w:tr w:rsidR="0010244D" w:rsidRPr="009C54AE" w:rsidTr="00923D7D">
        <w:tc>
          <w:tcPr>
            <w:tcW w:w="9639" w:type="dxa"/>
          </w:tcPr>
          <w:p w:rsidR="0010244D" w:rsidRDefault="0010244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projektu vademecum skutecznego programu profilaktycznego lub resocjalizacyjnego.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metoda projektów, praca z tekstem,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:rsidR="0085747A" w:rsidRPr="009C54AE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:rsidR="0085747A" w:rsidRPr="009C54AE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B07B3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:rsidR="00C542A5" w:rsidRPr="009C54AE" w:rsidRDefault="00B07B3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07B33" w:rsidRPr="009C54AE" w:rsidTr="00C05F44">
        <w:tc>
          <w:tcPr>
            <w:tcW w:w="1985" w:type="dxa"/>
          </w:tcPr>
          <w:p w:rsidR="00B07B33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B07B33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:rsidR="00B07B33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07B33" w:rsidRPr="009C54AE" w:rsidTr="00C05F44">
        <w:tc>
          <w:tcPr>
            <w:tcW w:w="1985" w:type="dxa"/>
          </w:tcPr>
          <w:p w:rsidR="00B07B33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B07B33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:rsidR="00B07B33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</w:t>
            </w:r>
            <w:r w:rsidR="00B07B33">
              <w:rPr>
                <w:rFonts w:ascii="Corbel" w:hAnsi="Corbel"/>
                <w:b w:val="0"/>
                <w:smallCaps w:val="0"/>
                <w:szCs w:val="24"/>
              </w:rPr>
              <w:t>tywna ocena z przygotowanej pracy projektowej.</w:t>
            </w:r>
          </w:p>
          <w:p w:rsidR="00B07B33" w:rsidRPr="009C54AE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 w czasie zajęć.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8321A0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A86535" w:rsidP="00B07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A86535" w:rsidP="000517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B07B33">
              <w:rPr>
                <w:rFonts w:ascii="Corbel" w:hAnsi="Corbel"/>
                <w:sz w:val="24"/>
                <w:szCs w:val="24"/>
              </w:rPr>
              <w:t>przygotowanie do zajęć, przygotowanie pracy projektowej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3D0110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3D0110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517F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07B33" w:rsidRDefault="00B07B33" w:rsidP="00B07B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Szymańska J., </w:t>
            </w:r>
            <w:r w:rsidR="003270E9"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Programy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profilaktyczne. Podstawy profesjonalnej psychoprofilaktyki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2000.</w:t>
            </w:r>
          </w:p>
          <w:p w:rsidR="003270E9" w:rsidRDefault="003270E9" w:rsidP="00B07B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Kałdon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Kurlak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 (red.), 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Uwarunkowania, profilaktyka i resocjalizacja aspołecznych </w:t>
            </w:r>
            <w:proofErr w:type="spellStart"/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zachowań</w:t>
            </w:r>
            <w:proofErr w:type="spellEnd"/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dzieci i młodzieży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2010.</w:t>
            </w:r>
          </w:p>
          <w:p w:rsidR="003270E9" w:rsidRDefault="003270E9" w:rsidP="00B07B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Hawkins J.D.,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Naderhood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Podręcznik ewaluacji programów profilaktycznych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Olsztyn 1994. </w:t>
            </w:r>
          </w:p>
          <w:p w:rsidR="003270E9" w:rsidRDefault="003270E9" w:rsidP="00B07B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Doliński A., Gajewska G., Rewińska E., 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Teoretyczno-metodyczne aspekty korekcji </w:t>
            </w:r>
            <w:proofErr w:type="spellStart"/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zachowań</w:t>
            </w:r>
            <w:proofErr w:type="spellEnd"/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Programy profilaktyczne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Zielona Góra 2004. </w:t>
            </w:r>
          </w:p>
          <w:p w:rsidR="00B07B33" w:rsidRPr="009C54AE" w:rsidRDefault="003270E9" w:rsidP="00B07B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Bernasiewicz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Niszczyk-Beransiewicz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(red.), 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Dobre praktyki </w:t>
            </w:r>
            <w:proofErr w:type="spellStart"/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resocjlizacyjne</w:t>
            </w:r>
            <w:proofErr w:type="spellEnd"/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 zakładach poprawczych i schroniskach dla nieletnich w Polsce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Katowice 2018. 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3270E9" w:rsidRDefault="003270E9" w:rsidP="003270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Baranowska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Wiciak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Wybrane patologie społeczne : uwarunkowania, przejawy, profilaktyka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Szczytno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2009.</w:t>
            </w:r>
          </w:p>
          <w:p w:rsidR="003270E9" w:rsidRDefault="003270E9" w:rsidP="003270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Borzucka-Sitkiewicz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Kowalczewska-Grabowska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społeczna. Aspekty teoretyczno-metodyczne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2014.</w:t>
            </w:r>
          </w:p>
          <w:p w:rsidR="003270E9" w:rsidRDefault="003270E9" w:rsidP="003270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Kmiecik-</w:t>
            </w: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Jusięga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Laurman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-Jarząbek E.,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 : kontekst teoretyczny i dobre praktyki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2016.</w:t>
            </w:r>
          </w:p>
          <w:p w:rsidR="00132372" w:rsidRPr="003270E9" w:rsidRDefault="003270E9" w:rsidP="003270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Pospiszyl</w:t>
            </w:r>
            <w:proofErr w:type="spellEnd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Patologie społeczne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2014.</w:t>
            </w:r>
          </w:p>
        </w:tc>
      </w:tr>
    </w:tbl>
    <w:p w:rsidR="003270E9" w:rsidRDefault="003270E9" w:rsidP="003270E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270E9" w:rsidP="003270E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</w:t>
      </w:r>
      <w:r w:rsidR="0085747A" w:rsidRPr="009C54AE">
        <w:rPr>
          <w:rFonts w:ascii="Corbel" w:hAnsi="Corbel"/>
          <w:b w:val="0"/>
          <w:smallCaps w:val="0"/>
          <w:szCs w:val="24"/>
        </w:rPr>
        <w:t>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1B9" w:rsidRDefault="00C951B9" w:rsidP="00C16ABF">
      <w:pPr>
        <w:spacing w:after="0" w:line="240" w:lineRule="auto"/>
      </w:pPr>
      <w:r>
        <w:separator/>
      </w:r>
    </w:p>
  </w:endnote>
  <w:endnote w:type="continuationSeparator" w:id="0">
    <w:p w:rsidR="00C951B9" w:rsidRDefault="00C951B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1B9" w:rsidRDefault="00C951B9" w:rsidP="00C16ABF">
      <w:pPr>
        <w:spacing w:after="0" w:line="240" w:lineRule="auto"/>
      </w:pPr>
      <w:r>
        <w:separator/>
      </w:r>
    </w:p>
  </w:footnote>
  <w:footnote w:type="continuationSeparator" w:id="0">
    <w:p w:rsidR="00C951B9" w:rsidRDefault="00C951B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7F5"/>
    <w:rsid w:val="00070ED6"/>
    <w:rsid w:val="000742DC"/>
    <w:rsid w:val="00084C12"/>
    <w:rsid w:val="0009462C"/>
    <w:rsid w:val="00094B12"/>
    <w:rsid w:val="00095B74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0244D"/>
    <w:rsid w:val="00124BFF"/>
    <w:rsid w:val="0012560E"/>
    <w:rsid w:val="00127108"/>
    <w:rsid w:val="0013237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1F44C7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FE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70E9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0110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3414"/>
    <w:rsid w:val="004652C2"/>
    <w:rsid w:val="004706D1"/>
    <w:rsid w:val="00471326"/>
    <w:rsid w:val="00474E1F"/>
    <w:rsid w:val="0047598D"/>
    <w:rsid w:val="004840FD"/>
    <w:rsid w:val="00490F7D"/>
    <w:rsid w:val="00491678"/>
    <w:rsid w:val="004968E2"/>
    <w:rsid w:val="00496A2B"/>
    <w:rsid w:val="004A3EEA"/>
    <w:rsid w:val="004A4D1F"/>
    <w:rsid w:val="004D5282"/>
    <w:rsid w:val="004F0EC6"/>
    <w:rsid w:val="004F1551"/>
    <w:rsid w:val="004F55A3"/>
    <w:rsid w:val="0050496F"/>
    <w:rsid w:val="00506CFA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5F4EBD"/>
    <w:rsid w:val="005F7AC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526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321A0"/>
    <w:rsid w:val="008449B3"/>
    <w:rsid w:val="0085747A"/>
    <w:rsid w:val="00884922"/>
    <w:rsid w:val="00885F64"/>
    <w:rsid w:val="008917F9"/>
    <w:rsid w:val="008A45F7"/>
    <w:rsid w:val="008C0CC0"/>
    <w:rsid w:val="008C19A9"/>
    <w:rsid w:val="008C2FAC"/>
    <w:rsid w:val="008C379D"/>
    <w:rsid w:val="008C5147"/>
    <w:rsid w:val="008C5359"/>
    <w:rsid w:val="008C5363"/>
    <w:rsid w:val="008C65B6"/>
    <w:rsid w:val="008D3DFB"/>
    <w:rsid w:val="008E64F4"/>
    <w:rsid w:val="008F12C9"/>
    <w:rsid w:val="008F6E29"/>
    <w:rsid w:val="00916188"/>
    <w:rsid w:val="00923D7D"/>
    <w:rsid w:val="00926D68"/>
    <w:rsid w:val="009508DF"/>
    <w:rsid w:val="00950DAC"/>
    <w:rsid w:val="00954A07"/>
    <w:rsid w:val="009721A9"/>
    <w:rsid w:val="009938FF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166CD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711A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7B33"/>
    <w:rsid w:val="00B135B1"/>
    <w:rsid w:val="00B15975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603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951B9"/>
    <w:rsid w:val="00CA2B96"/>
    <w:rsid w:val="00CA5089"/>
    <w:rsid w:val="00CB42CB"/>
    <w:rsid w:val="00CD6897"/>
    <w:rsid w:val="00CE09D0"/>
    <w:rsid w:val="00CE5BAC"/>
    <w:rsid w:val="00CF25BE"/>
    <w:rsid w:val="00CF78ED"/>
    <w:rsid w:val="00D02B25"/>
    <w:rsid w:val="00D02EBA"/>
    <w:rsid w:val="00D17C3C"/>
    <w:rsid w:val="00D26B2C"/>
    <w:rsid w:val="00D26ECF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351A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0F79D-8BB3-410F-BCCE-2FBC80E57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1028</Words>
  <Characters>6170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2020-10-15T12:00:00Z</cp:lastPrinted>
  <dcterms:created xsi:type="dcterms:W3CDTF">2019-11-09T11:49:00Z</dcterms:created>
  <dcterms:modified xsi:type="dcterms:W3CDTF">2021-10-05T07:03:00Z</dcterms:modified>
</cp:coreProperties>
</file>